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0B1A5" w14:textId="0213F538" w:rsidR="009D1E33" w:rsidRDefault="009D1E33" w:rsidP="009D1E33">
      <w:pPr>
        <w:rPr>
          <w:b/>
          <w:sz w:val="32"/>
          <w:szCs w:val="32"/>
        </w:rPr>
      </w:pPr>
      <w:r>
        <w:rPr>
          <w:noProof/>
        </w:rPr>
        <w:drawing>
          <wp:anchor distT="0" distB="0" distL="114300" distR="114300" simplePos="0" relativeHeight="251656704" behindDoc="1" locked="0" layoutInCell="1" allowOverlap="1" wp14:anchorId="6A330FF6" wp14:editId="587DF725">
            <wp:simplePos x="0" y="0"/>
            <wp:positionH relativeFrom="column">
              <wp:posOffset>3695700</wp:posOffset>
            </wp:positionH>
            <wp:positionV relativeFrom="paragraph">
              <wp:posOffset>66675</wp:posOffset>
            </wp:positionV>
            <wp:extent cx="2238375" cy="1514475"/>
            <wp:effectExtent l="0" t="0" r="9525" b="9525"/>
            <wp:wrapTight wrapText="bothSides">
              <wp:wrapPolygon edited="0">
                <wp:start x="0" y="0"/>
                <wp:lineTo x="0" y="21464"/>
                <wp:lineTo x="21508" y="21464"/>
                <wp:lineTo x="21508"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38375" cy="1514475"/>
                    </a:xfrm>
                    <a:prstGeom prst="rect">
                      <a:avLst/>
                    </a:prstGeom>
                    <a:noFill/>
                  </pic:spPr>
                </pic:pic>
              </a:graphicData>
            </a:graphic>
            <wp14:sizeRelH relativeFrom="page">
              <wp14:pctWidth>0</wp14:pctWidth>
            </wp14:sizeRelH>
            <wp14:sizeRelV relativeFrom="page">
              <wp14:pctHeight>0</wp14:pctHeight>
            </wp14:sizeRelV>
          </wp:anchor>
        </w:drawing>
      </w:r>
      <w:r>
        <w:rPr>
          <w:b/>
          <w:sz w:val="32"/>
          <w:szCs w:val="32"/>
        </w:rPr>
        <w:t>Bible Study 1</w:t>
      </w:r>
    </w:p>
    <w:p w14:paraId="683BDCA8" w14:textId="77777777" w:rsidR="009D1E33" w:rsidRDefault="009D1E33" w:rsidP="009D1E33">
      <w:pPr>
        <w:rPr>
          <w:b/>
          <w:sz w:val="32"/>
          <w:szCs w:val="32"/>
        </w:rPr>
      </w:pPr>
    </w:p>
    <w:p w14:paraId="5B8D1171" w14:textId="77777777" w:rsidR="009D1E33" w:rsidRDefault="009D1E33" w:rsidP="009D1E33">
      <w:pPr>
        <w:rPr>
          <w:rFonts w:ascii="Lucida Calligraphy" w:hAnsi="Lucida Calligraphy"/>
          <w:b/>
          <w:sz w:val="32"/>
          <w:szCs w:val="32"/>
        </w:rPr>
      </w:pPr>
      <w:r>
        <w:rPr>
          <w:rFonts w:ascii="Lucida Calligraphy" w:hAnsi="Lucida Calligraphy"/>
          <w:b/>
          <w:sz w:val="32"/>
          <w:szCs w:val="32"/>
        </w:rPr>
        <w:t xml:space="preserve">“All Grace </w:t>
      </w:r>
    </w:p>
    <w:p w14:paraId="4DE2F1EB" w14:textId="77777777" w:rsidR="009D1E33" w:rsidRDefault="009D1E33" w:rsidP="009D1E33">
      <w:pPr>
        <w:rPr>
          <w:rFonts w:ascii="Lucida Calligraphy" w:hAnsi="Lucida Calligraphy"/>
          <w:b/>
          <w:sz w:val="32"/>
          <w:szCs w:val="32"/>
        </w:rPr>
      </w:pPr>
      <w:r>
        <w:rPr>
          <w:rFonts w:ascii="Lucida Calligraphy" w:hAnsi="Lucida Calligraphy"/>
          <w:b/>
          <w:sz w:val="32"/>
          <w:szCs w:val="32"/>
        </w:rPr>
        <w:t>Abound to You”</w:t>
      </w:r>
    </w:p>
    <w:p w14:paraId="1667A45B" w14:textId="77777777" w:rsidR="009D1E33" w:rsidRPr="009D1E33" w:rsidRDefault="009D1E33" w:rsidP="009D1E33">
      <w:pPr>
        <w:rPr>
          <w:b/>
          <w:sz w:val="20"/>
          <w:szCs w:val="20"/>
        </w:rPr>
      </w:pPr>
    </w:p>
    <w:p w14:paraId="211904B0" w14:textId="77777777" w:rsidR="009D1E33" w:rsidRDefault="009D1E33" w:rsidP="009D1E33">
      <w:pPr>
        <w:jc w:val="both"/>
        <w:rPr>
          <w:szCs w:val="24"/>
        </w:rPr>
      </w:pPr>
      <w:r>
        <w:rPr>
          <w:b/>
          <w:sz w:val="28"/>
          <w:szCs w:val="28"/>
        </w:rPr>
        <w:t xml:space="preserve">Prayer: </w:t>
      </w:r>
      <w:r>
        <w:rPr>
          <w:sz w:val="28"/>
          <w:szCs w:val="28"/>
        </w:rPr>
        <w:t xml:space="preserve">Dear </w:t>
      </w:r>
      <w:r>
        <w:rPr>
          <w:szCs w:val="24"/>
        </w:rPr>
        <w:t>Heavenly Father, we give You praise and thanks for who You are and all that You’ve done for us.  Thank You for Your grace that makes all things possible.   By Your grace, use us through our serving, witnessing, and giving, so that we can be about helping our neighbors, extending Your kingdom, and giving You praise.  Bless our study as we focus on Your gift of grace to us.  In Jesus’ precious name we pray.  Amen.</w:t>
      </w:r>
    </w:p>
    <w:p w14:paraId="57D58E4E" w14:textId="77777777" w:rsidR="009D1E33" w:rsidRDefault="009D1E33" w:rsidP="009D1E33">
      <w:pPr>
        <w:jc w:val="both"/>
        <w:rPr>
          <w:b/>
          <w:sz w:val="20"/>
          <w:szCs w:val="20"/>
        </w:rPr>
      </w:pPr>
    </w:p>
    <w:p w14:paraId="36C13348" w14:textId="77777777" w:rsidR="009D1E33" w:rsidRDefault="009D1E33" w:rsidP="009D1E33">
      <w:pPr>
        <w:jc w:val="both"/>
        <w:rPr>
          <w:sz w:val="28"/>
          <w:szCs w:val="28"/>
        </w:rPr>
      </w:pPr>
      <w:r>
        <w:rPr>
          <w:b/>
          <w:sz w:val="28"/>
          <w:szCs w:val="28"/>
        </w:rPr>
        <w:t xml:space="preserve">Theme verse: </w:t>
      </w:r>
      <w:r>
        <w:rPr>
          <w:i/>
          <w:szCs w:val="24"/>
        </w:rPr>
        <w:t xml:space="preserve">“And God is able to make </w:t>
      </w:r>
      <w:r>
        <w:rPr>
          <w:i/>
          <w:szCs w:val="24"/>
          <w:u w:val="single"/>
        </w:rPr>
        <w:t>all grace abound to you</w:t>
      </w:r>
      <w:r>
        <w:rPr>
          <w:i/>
          <w:szCs w:val="24"/>
        </w:rPr>
        <w:t>, so that having all sufficiency in all things at all times, you may abound in every good work”</w:t>
      </w:r>
      <w:r>
        <w:rPr>
          <w:szCs w:val="24"/>
        </w:rPr>
        <w:t xml:space="preserve"> (2 Corinthians 9:8).</w:t>
      </w:r>
    </w:p>
    <w:p w14:paraId="2CD92F0B" w14:textId="77777777" w:rsidR="009D1E33" w:rsidRPr="009D1E33" w:rsidRDefault="009D1E33" w:rsidP="009D1E33">
      <w:pPr>
        <w:rPr>
          <w:b/>
          <w:sz w:val="16"/>
          <w:szCs w:val="16"/>
        </w:rPr>
      </w:pPr>
    </w:p>
    <w:p w14:paraId="22EE8354" w14:textId="77777777" w:rsidR="009D1E33" w:rsidRDefault="009D1E33" w:rsidP="009D1E33">
      <w:pPr>
        <w:rPr>
          <w:b/>
          <w:sz w:val="28"/>
          <w:szCs w:val="28"/>
        </w:rPr>
      </w:pPr>
      <w:r>
        <w:rPr>
          <w:b/>
          <w:sz w:val="28"/>
          <w:szCs w:val="28"/>
        </w:rPr>
        <w:t>Defining Grace:</w:t>
      </w:r>
    </w:p>
    <w:p w14:paraId="3330E830" w14:textId="77777777" w:rsidR="009D1E33" w:rsidRDefault="009D1E33" w:rsidP="009D1E33">
      <w:pPr>
        <w:jc w:val="both"/>
        <w:rPr>
          <w:szCs w:val="24"/>
        </w:rPr>
      </w:pPr>
      <w:r>
        <w:rPr>
          <w:szCs w:val="24"/>
        </w:rPr>
        <w:t xml:space="preserve">All that we are and have are evidences of God’s grace at work in our lives.  As God’s people, we live every day by the grace of God.  By its very definition, God’s grace is not something we deserve or have earned.   Grace is God’s gift to us.  It is His undeserved favor.  God chose us to be His by His grace in spite of our sinful thoughts, words, and deeds.  As God’s people, we receive forgiveness according to the riches of God’s grace.  The Apostle Paul tells us, </w:t>
      </w:r>
      <w:r>
        <w:rPr>
          <w:i/>
          <w:szCs w:val="24"/>
        </w:rPr>
        <w:t>“For all have sinned and fall short of the glory of God, and are justified by His grace as a gift, through the redemption that is in Christ Jesus…”</w:t>
      </w:r>
      <w:r>
        <w:rPr>
          <w:szCs w:val="24"/>
        </w:rPr>
        <w:t xml:space="preserve"> (Romans 3:23-24).  None of us is able to live the perfect life that the Law requires, so God sent His Son to atone for our sins and secure our salvation.  </w:t>
      </w:r>
    </w:p>
    <w:p w14:paraId="76483587" w14:textId="77777777" w:rsidR="009D1E33" w:rsidRDefault="009D1E33" w:rsidP="009D1E33">
      <w:pPr>
        <w:jc w:val="both"/>
        <w:rPr>
          <w:szCs w:val="24"/>
        </w:rPr>
      </w:pPr>
    </w:p>
    <w:p w14:paraId="4B3A6FCF" w14:textId="77777777" w:rsidR="009D1E33" w:rsidRDefault="009D1E33" w:rsidP="009D1E33">
      <w:pPr>
        <w:jc w:val="both"/>
        <w:rPr>
          <w:szCs w:val="24"/>
        </w:rPr>
      </w:pPr>
      <w:r>
        <w:rPr>
          <w:szCs w:val="24"/>
        </w:rPr>
        <w:t>Grace is a foundational pillar of our faith.  Understanding grace is essential for us as God’s people.  Because we are sinful people incapable of doing anything in our helpless state, we are in need of God’s grace.  We don’t deserve God’s love and mercy, but, by His grace, He gives us all things.  Grace changes everything.  Knowing that both our physical and redeemed lives are gifts from God, we thank, serve, and praise Him.</w:t>
      </w:r>
    </w:p>
    <w:p w14:paraId="1BE0241B" w14:textId="77777777" w:rsidR="009D1E33" w:rsidRDefault="009D1E33" w:rsidP="009D1E33">
      <w:pPr>
        <w:jc w:val="both"/>
        <w:rPr>
          <w:szCs w:val="24"/>
        </w:rPr>
      </w:pPr>
    </w:p>
    <w:p w14:paraId="00D5D35D" w14:textId="77777777" w:rsidR="009D1E33" w:rsidRDefault="009D1E33" w:rsidP="009D1E33">
      <w:pPr>
        <w:numPr>
          <w:ilvl w:val="0"/>
          <w:numId w:val="1"/>
        </w:numPr>
        <w:jc w:val="both"/>
        <w:rPr>
          <w:szCs w:val="24"/>
        </w:rPr>
      </w:pPr>
      <w:r>
        <w:rPr>
          <w:szCs w:val="24"/>
        </w:rPr>
        <w:t>What is the grace of God and why is grace so important to Christians?</w:t>
      </w:r>
      <w:r>
        <w:rPr>
          <w:noProof/>
          <w:szCs w:val="24"/>
        </w:rPr>
        <w:t xml:space="preserve"> </w:t>
      </w:r>
    </w:p>
    <w:p w14:paraId="261A4910" w14:textId="77777777" w:rsidR="009D1E33" w:rsidRDefault="009D1E33" w:rsidP="009D1E33">
      <w:pPr>
        <w:jc w:val="both"/>
        <w:rPr>
          <w:noProof/>
          <w:szCs w:val="24"/>
        </w:rPr>
      </w:pPr>
    </w:p>
    <w:p w14:paraId="5971C015" w14:textId="77777777" w:rsidR="009D1E33" w:rsidRDefault="009D1E33" w:rsidP="009D1E33">
      <w:pPr>
        <w:pStyle w:val="ListParagraph"/>
        <w:numPr>
          <w:ilvl w:val="0"/>
          <w:numId w:val="1"/>
        </w:numPr>
        <w:jc w:val="both"/>
        <w:rPr>
          <w:szCs w:val="24"/>
        </w:rPr>
      </w:pPr>
      <w:r>
        <w:rPr>
          <w:szCs w:val="24"/>
        </w:rPr>
        <w:t>What is the difference between grace and mercy?</w:t>
      </w:r>
    </w:p>
    <w:p w14:paraId="7BE2BFBA" w14:textId="77777777" w:rsidR="009D1E33" w:rsidRDefault="009D1E33" w:rsidP="009D1E33">
      <w:pPr>
        <w:pStyle w:val="ListParagraph"/>
        <w:rPr>
          <w:szCs w:val="24"/>
        </w:rPr>
      </w:pPr>
    </w:p>
    <w:p w14:paraId="59C70699" w14:textId="77777777" w:rsidR="009D1E33" w:rsidRDefault="009D1E33" w:rsidP="009D1E33">
      <w:pPr>
        <w:numPr>
          <w:ilvl w:val="0"/>
          <w:numId w:val="1"/>
        </w:numPr>
        <w:jc w:val="both"/>
        <w:rPr>
          <w:i/>
          <w:szCs w:val="24"/>
        </w:rPr>
      </w:pPr>
      <w:r>
        <w:rPr>
          <w:szCs w:val="24"/>
        </w:rPr>
        <w:t>Read John 1:16. What does it mean to receive “</w:t>
      </w:r>
      <w:r>
        <w:rPr>
          <w:i/>
          <w:szCs w:val="24"/>
        </w:rPr>
        <w:t>grace upon grace</w:t>
      </w:r>
      <w:r>
        <w:rPr>
          <w:szCs w:val="24"/>
        </w:rPr>
        <w:t>”?</w:t>
      </w:r>
      <w:r>
        <w:rPr>
          <w:i/>
          <w:szCs w:val="24"/>
        </w:rPr>
        <w:t xml:space="preserve"> </w:t>
      </w:r>
    </w:p>
    <w:p w14:paraId="4355018F" w14:textId="77777777" w:rsidR="009D1E33" w:rsidRDefault="009D1E33" w:rsidP="009D1E33">
      <w:pPr>
        <w:pStyle w:val="ListParagraph"/>
        <w:jc w:val="both"/>
        <w:rPr>
          <w:szCs w:val="24"/>
        </w:rPr>
      </w:pPr>
    </w:p>
    <w:p w14:paraId="2F29ACF5" w14:textId="77777777" w:rsidR="009D1E33" w:rsidRDefault="009D1E33" w:rsidP="009D1E33">
      <w:pPr>
        <w:jc w:val="both"/>
        <w:rPr>
          <w:b/>
          <w:sz w:val="28"/>
          <w:szCs w:val="28"/>
        </w:rPr>
      </w:pPr>
      <w:r>
        <w:rPr>
          <w:b/>
          <w:sz w:val="28"/>
          <w:szCs w:val="28"/>
        </w:rPr>
        <w:t>The God of Grace Reveals Himself</w:t>
      </w:r>
    </w:p>
    <w:p w14:paraId="6CDCFCF5" w14:textId="415D33C5" w:rsidR="009D1E33" w:rsidRDefault="009D1E33" w:rsidP="009D1E33">
      <w:pPr>
        <w:jc w:val="both"/>
        <w:rPr>
          <w:szCs w:val="24"/>
        </w:rPr>
      </w:pPr>
      <w:r>
        <w:rPr>
          <w:szCs w:val="24"/>
        </w:rPr>
        <w:t xml:space="preserve">In the beginning, God created the world, and this was a marvelous act of grace.  The wonder and beauty of His creation reflect His grace.  We bask in the beauty of God’s creation.  From the very </w:t>
      </w:r>
      <w:r w:rsidR="00A845B6">
        <w:rPr>
          <w:szCs w:val="24"/>
        </w:rPr>
        <w:t>beginning</w:t>
      </w:r>
      <w:r>
        <w:rPr>
          <w:szCs w:val="24"/>
        </w:rPr>
        <w:t xml:space="preserve">, God established His pattern of lavishing grace upon those He creates.  From King David we hear, </w:t>
      </w:r>
      <w:r>
        <w:rPr>
          <w:i/>
          <w:szCs w:val="24"/>
        </w:rPr>
        <w:t>“The heavens declare the glory of God, and the sky above proclaims His handiwork”</w:t>
      </w:r>
      <w:r>
        <w:rPr>
          <w:szCs w:val="24"/>
        </w:rPr>
        <w:t xml:space="preserve"> (Psalm 19:1).  The Apostle Paul tells us that there is evidence in the world around us that proclaims the grace and glory of God.  </w:t>
      </w:r>
      <w:r>
        <w:rPr>
          <w:i/>
          <w:szCs w:val="24"/>
        </w:rPr>
        <w:t xml:space="preserve">“For His invisible attributes, namely, His eternal power and divine nature, have been clearly perceived, ever since the creation of the world, in the things that have </w:t>
      </w:r>
      <w:r>
        <w:rPr>
          <w:i/>
          <w:szCs w:val="24"/>
        </w:rPr>
        <w:lastRenderedPageBreak/>
        <w:t>been made”</w:t>
      </w:r>
      <w:r>
        <w:rPr>
          <w:szCs w:val="24"/>
        </w:rPr>
        <w:t xml:space="preserve"> (Romans 1:20).  God is not visibly present, but the world shows His existence and nature.  The world reveals God’s grace, deity, and power.  His fingerprints are everywhere.  By grace, God created this lavish and majestic world and then gave it to us.</w:t>
      </w:r>
    </w:p>
    <w:p w14:paraId="74E1278E" w14:textId="0A6BDC57" w:rsidR="009D1E33" w:rsidRDefault="009D1E33" w:rsidP="009D1E33">
      <w:pPr>
        <w:jc w:val="both"/>
        <w:rPr>
          <w:szCs w:val="24"/>
        </w:rPr>
      </w:pPr>
      <w:r>
        <w:rPr>
          <w:noProof/>
        </w:rPr>
        <w:drawing>
          <wp:anchor distT="0" distB="0" distL="114300" distR="114300" simplePos="0" relativeHeight="251657728" behindDoc="1" locked="0" layoutInCell="1" allowOverlap="1" wp14:anchorId="43F83F4C" wp14:editId="455C8BCC">
            <wp:simplePos x="0" y="0"/>
            <wp:positionH relativeFrom="column">
              <wp:posOffset>-9525</wp:posOffset>
            </wp:positionH>
            <wp:positionV relativeFrom="paragraph">
              <wp:posOffset>259080</wp:posOffset>
            </wp:positionV>
            <wp:extent cx="2495550" cy="1581150"/>
            <wp:effectExtent l="0" t="0" r="0" b="0"/>
            <wp:wrapTight wrapText="bothSides">
              <wp:wrapPolygon edited="0">
                <wp:start x="0" y="0"/>
                <wp:lineTo x="0" y="21340"/>
                <wp:lineTo x="21435" y="21340"/>
                <wp:lineTo x="21435"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95550" cy="1581150"/>
                    </a:xfrm>
                    <a:prstGeom prst="rect">
                      <a:avLst/>
                    </a:prstGeom>
                    <a:noFill/>
                  </pic:spPr>
                </pic:pic>
              </a:graphicData>
            </a:graphic>
            <wp14:sizeRelH relativeFrom="page">
              <wp14:pctWidth>0</wp14:pctWidth>
            </wp14:sizeRelH>
            <wp14:sizeRelV relativeFrom="page">
              <wp14:pctHeight>0</wp14:pctHeight>
            </wp14:sizeRelV>
          </wp:anchor>
        </w:drawing>
      </w:r>
    </w:p>
    <w:p w14:paraId="7CB769CB" w14:textId="74E31F02" w:rsidR="009D1E33" w:rsidRDefault="009D1E33" w:rsidP="009D1E33">
      <w:pPr>
        <w:jc w:val="both"/>
        <w:rPr>
          <w:szCs w:val="24"/>
        </w:rPr>
      </w:pPr>
      <w:r>
        <w:rPr>
          <w:szCs w:val="24"/>
        </w:rPr>
        <w:t xml:space="preserve">During His six days of creation, God stated that what He had created for us was “good.”  In Genesis 1:31, we read, </w:t>
      </w:r>
      <w:r>
        <w:rPr>
          <w:i/>
          <w:szCs w:val="24"/>
        </w:rPr>
        <w:t xml:space="preserve">“God saw everything that He had made, and behold, it was very good.”  </w:t>
      </w:r>
      <w:r>
        <w:rPr>
          <w:szCs w:val="24"/>
        </w:rPr>
        <w:t xml:space="preserve">When His creation was ready, God said, </w:t>
      </w:r>
      <w:r>
        <w:rPr>
          <w:i/>
          <w:szCs w:val="24"/>
        </w:rPr>
        <w:t xml:space="preserve">“Let us make man in our image, after our likeness. And let them have dominion over the fish of the sea and over the birds of the heavens and over the livestock and over all the earth and over every creeping </w:t>
      </w:r>
      <w:r w:rsidR="00A845B6">
        <w:rPr>
          <w:i/>
          <w:szCs w:val="24"/>
        </w:rPr>
        <w:t xml:space="preserve">thing </w:t>
      </w:r>
      <w:r>
        <w:rPr>
          <w:i/>
          <w:szCs w:val="24"/>
        </w:rPr>
        <w:t>that creeps on the earth”</w:t>
      </w:r>
      <w:r>
        <w:rPr>
          <w:szCs w:val="24"/>
        </w:rPr>
        <w:t xml:space="preserve"> (Genesis 1:26).  God created Adam and Eve, and He gave them an abundance of everything.  They had everything they needed to enjoy life to the fullest.  God also blessed the couple with the opportunity and responsibility of having dominion over God’s creation.  God made them stewards over all that He had created.  They had a purpose for living.  Unfortunately, as we know, they violated God’s trust and everything changed.</w:t>
      </w:r>
    </w:p>
    <w:p w14:paraId="236290A7" w14:textId="77777777" w:rsidR="009D1E33" w:rsidRDefault="009D1E33" w:rsidP="009D1E33">
      <w:pPr>
        <w:jc w:val="both"/>
        <w:rPr>
          <w:szCs w:val="24"/>
        </w:rPr>
      </w:pPr>
    </w:p>
    <w:p w14:paraId="17540C8B" w14:textId="77777777" w:rsidR="009D1E33" w:rsidRDefault="009D1E33" w:rsidP="009D1E33">
      <w:pPr>
        <w:pStyle w:val="ListParagraph"/>
        <w:numPr>
          <w:ilvl w:val="0"/>
          <w:numId w:val="1"/>
        </w:numPr>
        <w:jc w:val="both"/>
        <w:rPr>
          <w:szCs w:val="24"/>
        </w:rPr>
      </w:pPr>
      <w:r>
        <w:rPr>
          <w:szCs w:val="24"/>
        </w:rPr>
        <w:t xml:space="preserve">Why can you say that grace has been the basis for our relationship with God from the very beginning of creation?  </w:t>
      </w:r>
    </w:p>
    <w:p w14:paraId="0E71FAFA" w14:textId="77777777" w:rsidR="009D1E33" w:rsidRPr="009D1E33" w:rsidRDefault="009D1E33" w:rsidP="009D1E33">
      <w:pPr>
        <w:jc w:val="both"/>
        <w:rPr>
          <w:b/>
          <w:sz w:val="20"/>
          <w:szCs w:val="20"/>
        </w:rPr>
      </w:pPr>
    </w:p>
    <w:p w14:paraId="45B6116D" w14:textId="77777777" w:rsidR="009D1E33" w:rsidRDefault="009D1E33" w:rsidP="009D1E33">
      <w:pPr>
        <w:jc w:val="both"/>
        <w:rPr>
          <w:b/>
          <w:sz w:val="28"/>
          <w:szCs w:val="28"/>
        </w:rPr>
      </w:pPr>
      <w:r>
        <w:rPr>
          <w:b/>
          <w:sz w:val="28"/>
          <w:szCs w:val="28"/>
        </w:rPr>
        <w:t>God’s Grace in Jesus</w:t>
      </w:r>
    </w:p>
    <w:p w14:paraId="74C75CCF" w14:textId="7AC32EF7" w:rsidR="009D1E33" w:rsidRDefault="009D1E33" w:rsidP="009D1E33">
      <w:pPr>
        <w:jc w:val="both"/>
        <w:rPr>
          <w:b/>
          <w:sz w:val="28"/>
          <w:szCs w:val="28"/>
        </w:rPr>
      </w:pPr>
      <w:r>
        <w:rPr>
          <w:szCs w:val="24"/>
        </w:rPr>
        <w:t xml:space="preserve">The zenith of God’s grace is the gift of His Son, Jesus, Who gives us the gift of salvation.  Because of Adam and Eve’s sin in the Garden, mankind was separated from God.  Death and condemnation were warranted, but, because of God’s grace, He sent His Son to atone for that sin and to reconcile His people to Himself.  As the acronym for grace so aptly states, we have “God’s Riches at Christ </w:t>
      </w:r>
      <w:r w:rsidR="00A845B6">
        <w:rPr>
          <w:szCs w:val="24"/>
        </w:rPr>
        <w:t>e</w:t>
      </w:r>
      <w:r>
        <w:rPr>
          <w:szCs w:val="24"/>
        </w:rPr>
        <w:t>xpense.”  Because of Jesus’ death on the cross and His resurrection on the third day, we have been given victory over sin, death, and the devil.  God was not bound by necessity to rescue us.  It is the result of God’s gracious love for us.  Salvation is a gift.  Many mistakenly strive to earn this gift, but none of us is capable of doing so.</w:t>
      </w:r>
    </w:p>
    <w:p w14:paraId="1F4065B7" w14:textId="77777777" w:rsidR="009D1E33" w:rsidRPr="009D1E33" w:rsidRDefault="009D1E33" w:rsidP="009D1E33">
      <w:pPr>
        <w:jc w:val="both"/>
        <w:rPr>
          <w:b/>
          <w:sz w:val="20"/>
          <w:szCs w:val="20"/>
        </w:rPr>
      </w:pPr>
    </w:p>
    <w:p w14:paraId="048AE258" w14:textId="77777777" w:rsidR="009D1E33" w:rsidRDefault="009D1E33" w:rsidP="009D1E33">
      <w:pPr>
        <w:jc w:val="both"/>
        <w:rPr>
          <w:szCs w:val="24"/>
        </w:rPr>
      </w:pPr>
      <w:r>
        <w:rPr>
          <w:szCs w:val="24"/>
        </w:rPr>
        <w:t>God’s grace was costly to Jesus (Isaiah 53:4-5).</w:t>
      </w:r>
    </w:p>
    <w:p w14:paraId="5F19FAAC" w14:textId="77777777" w:rsidR="009D1E33" w:rsidRDefault="009D1E33" w:rsidP="009D1E33">
      <w:pPr>
        <w:numPr>
          <w:ilvl w:val="0"/>
          <w:numId w:val="2"/>
        </w:numPr>
        <w:jc w:val="both"/>
        <w:rPr>
          <w:szCs w:val="24"/>
        </w:rPr>
      </w:pPr>
      <w:r>
        <w:rPr>
          <w:szCs w:val="24"/>
        </w:rPr>
        <w:t>It was Jesus Who was stricken and afflicted by God.</w:t>
      </w:r>
    </w:p>
    <w:p w14:paraId="02B274E0" w14:textId="77777777" w:rsidR="009D1E33" w:rsidRDefault="009D1E33" w:rsidP="009D1E33">
      <w:pPr>
        <w:numPr>
          <w:ilvl w:val="0"/>
          <w:numId w:val="2"/>
        </w:numPr>
        <w:jc w:val="both"/>
        <w:rPr>
          <w:szCs w:val="24"/>
        </w:rPr>
      </w:pPr>
      <w:r>
        <w:rPr>
          <w:szCs w:val="24"/>
        </w:rPr>
        <w:t>It was Jesus Who was wounded for our transgressions and crushed for our iniquities.</w:t>
      </w:r>
    </w:p>
    <w:p w14:paraId="133A676E" w14:textId="77777777" w:rsidR="009D1E33" w:rsidRDefault="009D1E33" w:rsidP="009D1E33">
      <w:pPr>
        <w:numPr>
          <w:ilvl w:val="0"/>
          <w:numId w:val="2"/>
        </w:numPr>
        <w:jc w:val="both"/>
        <w:rPr>
          <w:szCs w:val="24"/>
        </w:rPr>
      </w:pPr>
      <w:r>
        <w:rPr>
          <w:szCs w:val="24"/>
        </w:rPr>
        <w:t xml:space="preserve">It was Jesus Who bore the punishment that brought us peace. </w:t>
      </w:r>
    </w:p>
    <w:p w14:paraId="429EA754" w14:textId="77777777" w:rsidR="009D1E33" w:rsidRDefault="009D1E33" w:rsidP="009D1E33">
      <w:pPr>
        <w:numPr>
          <w:ilvl w:val="0"/>
          <w:numId w:val="2"/>
        </w:numPr>
        <w:jc w:val="both"/>
        <w:rPr>
          <w:szCs w:val="24"/>
        </w:rPr>
      </w:pPr>
      <w:r>
        <w:rPr>
          <w:szCs w:val="24"/>
        </w:rPr>
        <w:t xml:space="preserve">It was Jesus Who carried out God’s gracious will toward us who were dead in sin (Ephesians 2:1).  Because of His great mercy God, through His only beloved Son, made us </w:t>
      </w:r>
      <w:r>
        <w:rPr>
          <w:i/>
          <w:szCs w:val="24"/>
        </w:rPr>
        <w:t>“alive together with Christ”</w:t>
      </w:r>
      <w:r>
        <w:rPr>
          <w:szCs w:val="24"/>
        </w:rPr>
        <w:t xml:space="preserve"> (Ephesians 2:4-5).</w:t>
      </w:r>
    </w:p>
    <w:p w14:paraId="5B860D1E" w14:textId="77777777" w:rsidR="009D1E33" w:rsidRPr="009D1E33" w:rsidRDefault="009D1E33" w:rsidP="009D1E33">
      <w:pPr>
        <w:jc w:val="both"/>
        <w:rPr>
          <w:sz w:val="20"/>
          <w:szCs w:val="20"/>
        </w:rPr>
      </w:pPr>
    </w:p>
    <w:p w14:paraId="40B21C4D" w14:textId="77777777" w:rsidR="009D1E33" w:rsidRDefault="009D1E33" w:rsidP="009D1E33">
      <w:pPr>
        <w:jc w:val="both"/>
      </w:pPr>
      <w:r>
        <w:t>God’s grace in redemption through Jesus is foretold throughout Scripture.  The following are a few of those references:</w:t>
      </w:r>
    </w:p>
    <w:p w14:paraId="0BF49F1A" w14:textId="77777777" w:rsidR="009D1E33" w:rsidRDefault="009D1E33" w:rsidP="009D1E33">
      <w:pPr>
        <w:jc w:val="both"/>
        <w:rPr>
          <w:sz w:val="20"/>
          <w:szCs w:val="20"/>
        </w:rPr>
      </w:pPr>
    </w:p>
    <w:p w14:paraId="428855DA" w14:textId="77777777" w:rsidR="009D1E33" w:rsidRDefault="009D1E33" w:rsidP="009D1E33">
      <w:pPr>
        <w:jc w:val="both"/>
        <w:rPr>
          <w:i/>
        </w:rPr>
      </w:pPr>
      <w:r>
        <w:t>Genesis 3:15:</w:t>
      </w:r>
      <w:r>
        <w:tab/>
      </w:r>
      <w:r>
        <w:rPr>
          <w:i/>
        </w:rPr>
        <w:t xml:space="preserve">“I will put enmity between you and the woman, and between your offspring and </w:t>
      </w:r>
      <w:r>
        <w:rPr>
          <w:i/>
        </w:rPr>
        <w:tab/>
      </w:r>
      <w:r>
        <w:rPr>
          <w:i/>
        </w:rPr>
        <w:tab/>
      </w:r>
      <w:r>
        <w:rPr>
          <w:i/>
        </w:rPr>
        <w:tab/>
        <w:t>her offspring; He shall bruise your head, and you shall bruise His heel.”</w:t>
      </w:r>
    </w:p>
    <w:p w14:paraId="0B8E7408" w14:textId="77777777" w:rsidR="009D1E33" w:rsidRDefault="009D1E33" w:rsidP="009D1E33">
      <w:pPr>
        <w:jc w:val="both"/>
        <w:rPr>
          <w:i/>
        </w:rPr>
      </w:pPr>
      <w:r>
        <w:t xml:space="preserve">2 Samuel 7:16: The Lord said to David, </w:t>
      </w:r>
      <w:r>
        <w:rPr>
          <w:i/>
        </w:rPr>
        <w:t xml:space="preserve">“And your house and your kingdom shall be made sure </w:t>
      </w:r>
      <w:r>
        <w:rPr>
          <w:i/>
        </w:rPr>
        <w:tab/>
      </w:r>
      <w:r>
        <w:rPr>
          <w:i/>
        </w:rPr>
        <w:tab/>
      </w:r>
      <w:r>
        <w:rPr>
          <w:i/>
        </w:rPr>
        <w:tab/>
        <w:t>forever before me.  Your throne shall be established forever.”</w:t>
      </w:r>
    </w:p>
    <w:p w14:paraId="730606C9" w14:textId="77777777" w:rsidR="009D1E33" w:rsidRDefault="009D1E33" w:rsidP="009D1E33">
      <w:pPr>
        <w:jc w:val="both"/>
        <w:rPr>
          <w:sz w:val="20"/>
          <w:szCs w:val="20"/>
        </w:rPr>
      </w:pPr>
    </w:p>
    <w:p w14:paraId="493F4079" w14:textId="77777777" w:rsidR="009D1E33" w:rsidRDefault="009D1E33" w:rsidP="009D1E33">
      <w:pPr>
        <w:jc w:val="both"/>
        <w:rPr>
          <w:i/>
        </w:rPr>
      </w:pPr>
      <w:r>
        <w:t xml:space="preserve">Micah 5:2: </w:t>
      </w:r>
      <w:r>
        <w:rPr>
          <w:i/>
        </w:rPr>
        <w:t xml:space="preserve">“But you, O Bethlehem Ephrathah, who are too little to be among the clans of Judah, </w:t>
      </w:r>
      <w:r>
        <w:rPr>
          <w:i/>
        </w:rPr>
        <w:tab/>
        <w:t xml:space="preserve">       from you shall come forth for Me One Who is to be ruler in Israel, Whose coming </w:t>
      </w:r>
      <w:r>
        <w:rPr>
          <w:i/>
        </w:rPr>
        <w:tab/>
      </w:r>
      <w:r>
        <w:rPr>
          <w:i/>
        </w:rPr>
        <w:tab/>
        <w:t xml:space="preserve">      forth is from of old, from ancient days.”</w:t>
      </w:r>
    </w:p>
    <w:p w14:paraId="1A994F6E" w14:textId="77777777" w:rsidR="009D1E33" w:rsidRDefault="009D1E33" w:rsidP="009D1E33">
      <w:pPr>
        <w:jc w:val="both"/>
        <w:rPr>
          <w:i/>
          <w:sz w:val="20"/>
          <w:szCs w:val="20"/>
        </w:rPr>
      </w:pPr>
    </w:p>
    <w:p w14:paraId="0688F0E7" w14:textId="77777777" w:rsidR="009D1E33" w:rsidRDefault="009D1E33" w:rsidP="009D1E33">
      <w:pPr>
        <w:jc w:val="both"/>
      </w:pPr>
      <w:r>
        <w:t xml:space="preserve">Isaiah 7:14: </w:t>
      </w:r>
      <w:r>
        <w:rPr>
          <w:i/>
        </w:rPr>
        <w:t xml:space="preserve">“Therefore the Lord Himself will give you a sign.  Behold the virgin shall conceive </w:t>
      </w:r>
      <w:r>
        <w:rPr>
          <w:i/>
        </w:rPr>
        <w:tab/>
      </w:r>
      <w:r>
        <w:rPr>
          <w:i/>
        </w:rPr>
        <w:tab/>
        <w:t xml:space="preserve">       and bear a son, and shall His name Immanuel.”</w:t>
      </w:r>
    </w:p>
    <w:p w14:paraId="4E8E7B66" w14:textId="77777777" w:rsidR="009D1E33" w:rsidRDefault="009D1E33" w:rsidP="009D1E33">
      <w:pPr>
        <w:jc w:val="both"/>
        <w:rPr>
          <w:sz w:val="20"/>
          <w:szCs w:val="20"/>
        </w:rPr>
      </w:pPr>
    </w:p>
    <w:p w14:paraId="4B20DBB5" w14:textId="77777777" w:rsidR="009D1E33" w:rsidRDefault="009D1E33" w:rsidP="009D1E33">
      <w:pPr>
        <w:jc w:val="both"/>
        <w:rPr>
          <w:i/>
        </w:rPr>
      </w:pPr>
      <w:r>
        <w:t xml:space="preserve">Luke 2:11: </w:t>
      </w:r>
      <w:r>
        <w:rPr>
          <w:i/>
        </w:rPr>
        <w:t>“For unto you is born this day in the city of David a Savior, Who is Christ the Lord.”</w:t>
      </w:r>
    </w:p>
    <w:p w14:paraId="46999EEC" w14:textId="77777777" w:rsidR="009D1E33" w:rsidRDefault="009D1E33" w:rsidP="009D1E33">
      <w:pPr>
        <w:jc w:val="both"/>
        <w:rPr>
          <w:i/>
          <w:sz w:val="20"/>
          <w:szCs w:val="20"/>
        </w:rPr>
      </w:pPr>
    </w:p>
    <w:p w14:paraId="0E729A5B" w14:textId="05E2C748" w:rsidR="009D1E33" w:rsidRDefault="009D1E33" w:rsidP="00A9407E">
      <w:pPr>
        <w:pStyle w:val="ListParagraph"/>
        <w:numPr>
          <w:ilvl w:val="0"/>
          <w:numId w:val="1"/>
        </w:numPr>
        <w:tabs>
          <w:tab w:val="left" w:pos="3510"/>
          <w:tab w:val="left" w:pos="3690"/>
        </w:tabs>
        <w:ind w:left="3600" w:hanging="3240"/>
        <w:jc w:val="both"/>
        <w:rPr>
          <w:i/>
        </w:rPr>
      </w:pPr>
      <w:r>
        <w:rPr>
          <w:noProof/>
        </w:rPr>
        <w:drawing>
          <wp:anchor distT="0" distB="0" distL="114300" distR="114300" simplePos="0" relativeHeight="251658752" behindDoc="1" locked="0" layoutInCell="1" allowOverlap="1" wp14:anchorId="25A1308F" wp14:editId="112CCDAA">
            <wp:simplePos x="0" y="0"/>
            <wp:positionH relativeFrom="column">
              <wp:posOffset>47625</wp:posOffset>
            </wp:positionH>
            <wp:positionV relativeFrom="paragraph">
              <wp:posOffset>3175</wp:posOffset>
            </wp:positionV>
            <wp:extent cx="1905000" cy="1428750"/>
            <wp:effectExtent l="0" t="0" r="0" b="0"/>
            <wp:wrapTight wrapText="bothSides">
              <wp:wrapPolygon edited="0">
                <wp:start x="0" y="0"/>
                <wp:lineTo x="0" y="21312"/>
                <wp:lineTo x="21384" y="21312"/>
                <wp:lineTo x="2138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05000" cy="1428750"/>
                    </a:xfrm>
                    <a:prstGeom prst="rect">
                      <a:avLst/>
                    </a:prstGeom>
                    <a:noFill/>
                  </pic:spPr>
                </pic:pic>
              </a:graphicData>
            </a:graphic>
            <wp14:sizeRelH relativeFrom="page">
              <wp14:pctWidth>0</wp14:pctWidth>
            </wp14:sizeRelH>
            <wp14:sizeRelV relativeFrom="page">
              <wp14:pctHeight>0</wp14:pctHeight>
            </wp14:sizeRelV>
          </wp:anchor>
        </w:drawing>
      </w:r>
      <w:r w:rsidR="00A9407E">
        <w:rPr>
          <w:szCs w:val="24"/>
        </w:rPr>
        <w:t xml:space="preserve"> </w:t>
      </w:r>
      <w:r>
        <w:rPr>
          <w:szCs w:val="24"/>
        </w:rPr>
        <w:t>Genesis chapter 12-25, we read about Abram (Abraham) to whom God gave His Covenant.  How do you see God’s grace working in Abraham’s life?</w:t>
      </w:r>
    </w:p>
    <w:p w14:paraId="5D9847A2" w14:textId="77777777" w:rsidR="009D1E33" w:rsidRDefault="009D1E33" w:rsidP="009D1E33">
      <w:pPr>
        <w:pStyle w:val="ListParagraph"/>
        <w:jc w:val="both"/>
        <w:rPr>
          <w:i/>
        </w:rPr>
      </w:pPr>
    </w:p>
    <w:p w14:paraId="360102FF" w14:textId="1DA04CE0" w:rsidR="009D1E33" w:rsidRDefault="009D1E33" w:rsidP="00A9407E">
      <w:pPr>
        <w:pStyle w:val="ListParagraph"/>
        <w:numPr>
          <w:ilvl w:val="0"/>
          <w:numId w:val="1"/>
        </w:numPr>
        <w:ind w:left="3600" w:hanging="3240"/>
        <w:jc w:val="both"/>
        <w:rPr>
          <w:i/>
        </w:rPr>
      </w:pPr>
      <w:r>
        <w:rPr>
          <w:szCs w:val="24"/>
        </w:rPr>
        <w:t>In the final 13 chapters of Genesis, we read about Joseph who was one of the 12 sons of Jacob.  Where do we see God’s grace working in Joseph’s life?</w:t>
      </w:r>
    </w:p>
    <w:p w14:paraId="5FDCAEC0" w14:textId="77777777" w:rsidR="009D1E33" w:rsidRDefault="009D1E33" w:rsidP="009D1E33">
      <w:pPr>
        <w:pStyle w:val="ListParagraph"/>
        <w:rPr>
          <w:szCs w:val="24"/>
        </w:rPr>
      </w:pPr>
    </w:p>
    <w:p w14:paraId="3028EBD8" w14:textId="77777777" w:rsidR="009D1E33" w:rsidRDefault="009D1E33" w:rsidP="009D1E33">
      <w:pPr>
        <w:pStyle w:val="ListParagraph"/>
        <w:numPr>
          <w:ilvl w:val="0"/>
          <w:numId w:val="1"/>
        </w:numPr>
        <w:jc w:val="both"/>
        <w:rPr>
          <w:szCs w:val="24"/>
        </w:rPr>
      </w:pPr>
      <w:r>
        <w:rPr>
          <w:szCs w:val="24"/>
        </w:rPr>
        <w:t>Read Ephesians 2:4-5, 8-10.  What does God’s grace in Jesus do for you?</w:t>
      </w:r>
    </w:p>
    <w:p w14:paraId="2CEC8D1E" w14:textId="77777777" w:rsidR="009D1E33" w:rsidRDefault="009D1E33" w:rsidP="009D1E33">
      <w:pPr>
        <w:pStyle w:val="ListParagraph"/>
        <w:rPr>
          <w:szCs w:val="24"/>
        </w:rPr>
      </w:pPr>
    </w:p>
    <w:p w14:paraId="09EE94F7" w14:textId="77777777" w:rsidR="009D1E33" w:rsidRDefault="009D1E33" w:rsidP="009D1E33">
      <w:pPr>
        <w:pStyle w:val="ListParagraph"/>
        <w:numPr>
          <w:ilvl w:val="0"/>
          <w:numId w:val="1"/>
        </w:numPr>
        <w:jc w:val="both"/>
        <w:rPr>
          <w:szCs w:val="24"/>
        </w:rPr>
      </w:pPr>
      <w:r>
        <w:rPr>
          <w:szCs w:val="24"/>
        </w:rPr>
        <w:t>Rev. James Ryle, founder of Truth Works Ministry, wrote, “Grace is the empowering presence of God enabling you to be who He created you to be, and to do what He has called you to do.”  It has been written that “God’s grace gives us the desire and the power to do His will.”  What do these two quotes mean for your life?</w:t>
      </w:r>
    </w:p>
    <w:p w14:paraId="20D56BC6" w14:textId="77777777" w:rsidR="009D1E33" w:rsidRDefault="009D1E33" w:rsidP="009D1E33">
      <w:pPr>
        <w:pStyle w:val="ListParagraph"/>
        <w:rPr>
          <w:szCs w:val="24"/>
        </w:rPr>
      </w:pPr>
    </w:p>
    <w:p w14:paraId="36944C91" w14:textId="76E7F0C1" w:rsidR="009D1E33" w:rsidRDefault="009D1E33" w:rsidP="009D1E33">
      <w:pPr>
        <w:numPr>
          <w:ilvl w:val="0"/>
          <w:numId w:val="1"/>
        </w:numPr>
        <w:jc w:val="both"/>
        <w:rPr>
          <w:szCs w:val="24"/>
        </w:rPr>
      </w:pPr>
      <w:r>
        <w:rPr>
          <w:szCs w:val="24"/>
        </w:rPr>
        <w:t xml:space="preserve">Read Acts 20:24.  </w:t>
      </w:r>
      <w:r w:rsidR="00A845B6">
        <w:rPr>
          <w:szCs w:val="24"/>
        </w:rPr>
        <w:t xml:space="preserve">What is Paul’s attitude toward His life ministry?  </w:t>
      </w:r>
      <w:r>
        <w:rPr>
          <w:szCs w:val="24"/>
        </w:rPr>
        <w:t xml:space="preserve">How does your life show that this </w:t>
      </w:r>
      <w:r w:rsidR="00A845B6">
        <w:rPr>
          <w:szCs w:val="24"/>
        </w:rPr>
        <w:t>goal</w:t>
      </w:r>
      <w:r>
        <w:rPr>
          <w:szCs w:val="24"/>
        </w:rPr>
        <w:t xml:space="preserve"> is important to you?</w:t>
      </w:r>
    </w:p>
    <w:p w14:paraId="724A3502" w14:textId="77777777" w:rsidR="009D1E33" w:rsidRDefault="009D1E33" w:rsidP="009D1E33">
      <w:pPr>
        <w:pStyle w:val="ListParagraph"/>
        <w:rPr>
          <w:szCs w:val="24"/>
        </w:rPr>
      </w:pPr>
    </w:p>
    <w:p w14:paraId="23E081DE" w14:textId="5B2E1ED1" w:rsidR="009D1E33" w:rsidRDefault="009D1E33" w:rsidP="009D1E33">
      <w:pPr>
        <w:numPr>
          <w:ilvl w:val="0"/>
          <w:numId w:val="1"/>
        </w:numPr>
        <w:jc w:val="both"/>
        <w:rPr>
          <w:szCs w:val="24"/>
        </w:rPr>
      </w:pPr>
      <w:r>
        <w:rPr>
          <w:szCs w:val="24"/>
        </w:rPr>
        <w:t>Read Titus 2:11-12.  What does God</w:t>
      </w:r>
      <w:r w:rsidR="00A845B6">
        <w:rPr>
          <w:szCs w:val="24"/>
        </w:rPr>
        <w:t>’s</w:t>
      </w:r>
      <w:r>
        <w:rPr>
          <w:szCs w:val="24"/>
        </w:rPr>
        <w:t xml:space="preserve"> grace enable you to do?</w:t>
      </w:r>
    </w:p>
    <w:p w14:paraId="76E2EA1A" w14:textId="77777777" w:rsidR="009D1E33" w:rsidRDefault="009D1E33" w:rsidP="009D1E33">
      <w:pPr>
        <w:pStyle w:val="ListParagraph"/>
        <w:rPr>
          <w:szCs w:val="24"/>
        </w:rPr>
      </w:pPr>
    </w:p>
    <w:p w14:paraId="7A3BDA15" w14:textId="77777777" w:rsidR="009D1E33" w:rsidRDefault="009D1E33" w:rsidP="009D1E33">
      <w:pPr>
        <w:numPr>
          <w:ilvl w:val="0"/>
          <w:numId w:val="1"/>
        </w:numPr>
        <w:jc w:val="both"/>
        <w:rPr>
          <w:szCs w:val="24"/>
        </w:rPr>
      </w:pPr>
      <w:r>
        <w:rPr>
          <w:szCs w:val="24"/>
        </w:rPr>
        <w:t>Grace has two sides.  It is something to be received.  It is something to be extended.  Is grace easier to give or to receive?</w:t>
      </w:r>
    </w:p>
    <w:p w14:paraId="652A5488" w14:textId="77777777" w:rsidR="009D1E33" w:rsidRDefault="009D1E33" w:rsidP="009D1E33">
      <w:pPr>
        <w:pStyle w:val="ListParagraph"/>
        <w:rPr>
          <w:szCs w:val="24"/>
        </w:rPr>
      </w:pPr>
    </w:p>
    <w:p w14:paraId="23F9DDD1" w14:textId="77777777" w:rsidR="009D1E33" w:rsidRDefault="009D1E33" w:rsidP="009D1E33">
      <w:pPr>
        <w:numPr>
          <w:ilvl w:val="0"/>
          <w:numId w:val="1"/>
        </w:numPr>
        <w:jc w:val="both"/>
        <w:rPr>
          <w:szCs w:val="24"/>
        </w:rPr>
      </w:pPr>
      <w:r>
        <w:rPr>
          <w:szCs w:val="24"/>
        </w:rPr>
        <w:t>Read Luke 15:11-32.  Did the younger son receive what he deserved from his father?  Why is this story of a restored relationship a great story of grace for you and me?</w:t>
      </w:r>
    </w:p>
    <w:p w14:paraId="43BF70CB" w14:textId="77777777" w:rsidR="009D1E33" w:rsidRDefault="009D1E33" w:rsidP="009D1E33">
      <w:pPr>
        <w:ind w:left="720"/>
        <w:jc w:val="both"/>
        <w:rPr>
          <w:szCs w:val="24"/>
        </w:rPr>
      </w:pPr>
    </w:p>
    <w:p w14:paraId="2256FBBB" w14:textId="77777777" w:rsidR="009D1E33" w:rsidRDefault="009D1E33" w:rsidP="009D1E33">
      <w:pPr>
        <w:numPr>
          <w:ilvl w:val="0"/>
          <w:numId w:val="1"/>
        </w:numPr>
        <w:jc w:val="both"/>
        <w:rPr>
          <w:szCs w:val="24"/>
        </w:rPr>
      </w:pPr>
      <w:r>
        <w:rPr>
          <w:szCs w:val="24"/>
        </w:rPr>
        <w:t>Explain the connection among (and order of) grace, faith, and works?</w:t>
      </w:r>
    </w:p>
    <w:p w14:paraId="7E04028E" w14:textId="77777777" w:rsidR="009D1E33" w:rsidRDefault="009D1E33" w:rsidP="009D1E33">
      <w:pPr>
        <w:pStyle w:val="ListParagraph"/>
        <w:rPr>
          <w:szCs w:val="24"/>
        </w:rPr>
      </w:pPr>
    </w:p>
    <w:p w14:paraId="7AE308AE" w14:textId="77777777" w:rsidR="009D1E33" w:rsidRDefault="009D1E33" w:rsidP="009D1E33">
      <w:pPr>
        <w:jc w:val="both"/>
        <w:rPr>
          <w:szCs w:val="24"/>
        </w:rPr>
      </w:pPr>
      <w:r>
        <w:rPr>
          <w:b/>
          <w:sz w:val="28"/>
          <w:szCs w:val="28"/>
        </w:rPr>
        <w:t xml:space="preserve">Prayer: </w:t>
      </w:r>
      <w:r>
        <w:rPr>
          <w:szCs w:val="24"/>
        </w:rPr>
        <w:t>Dear good and gracious Heavenly Father, thank You for Your wonderful gift of grace.  Open our eyes and hearts to see Your grace continually at work in our lives.  Help us to receive Your grace and to show grace to others.  In Your precious name we pray.  Amen.</w:t>
      </w:r>
    </w:p>
    <w:p w14:paraId="72D0E83B" w14:textId="77777777" w:rsidR="009D1E33" w:rsidRDefault="009D1E33" w:rsidP="009D1E33">
      <w:pPr>
        <w:ind w:left="720"/>
        <w:rPr>
          <w:szCs w:val="24"/>
        </w:rPr>
      </w:pPr>
    </w:p>
    <w:sectPr w:rsidR="009D1E33">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D9029" w14:textId="77777777" w:rsidR="00BF1F08" w:rsidRDefault="00BF1F08" w:rsidP="009D1E33">
      <w:r>
        <w:separator/>
      </w:r>
    </w:p>
  </w:endnote>
  <w:endnote w:type="continuationSeparator" w:id="0">
    <w:p w14:paraId="3FF96EED" w14:textId="77777777" w:rsidR="00BF1F08" w:rsidRDefault="00BF1F08" w:rsidP="009D1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Calligraphy">
    <w:panose1 w:val="03010101010101010101"/>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92373274"/>
      <w:docPartObj>
        <w:docPartGallery w:val="Page Numbers (Bottom of Page)"/>
        <w:docPartUnique/>
      </w:docPartObj>
    </w:sdtPr>
    <w:sdtEndPr>
      <w:rPr>
        <w:noProof/>
      </w:rPr>
    </w:sdtEndPr>
    <w:sdtContent>
      <w:p w14:paraId="77BEE4AD" w14:textId="4B4027F4" w:rsidR="009D1E33" w:rsidRDefault="009D1E3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DC1D838" w14:textId="77777777" w:rsidR="009D1E33" w:rsidRDefault="009D1E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F511C" w14:textId="77777777" w:rsidR="00BF1F08" w:rsidRDefault="00BF1F08" w:rsidP="009D1E33">
      <w:r>
        <w:separator/>
      </w:r>
    </w:p>
  </w:footnote>
  <w:footnote w:type="continuationSeparator" w:id="0">
    <w:p w14:paraId="29A50D1B" w14:textId="77777777" w:rsidR="00BF1F08" w:rsidRDefault="00BF1F08" w:rsidP="009D1E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4712B7"/>
    <w:multiLevelType w:val="hybridMultilevel"/>
    <w:tmpl w:val="4D74F4DE"/>
    <w:lvl w:ilvl="0" w:tplc="7BC257B8">
      <w:start w:val="1"/>
      <w:numFmt w:val="decimal"/>
      <w:lvlText w:val="%1."/>
      <w:lvlJc w:val="left"/>
      <w:pPr>
        <w:ind w:left="720" w:hanging="360"/>
      </w:pPr>
      <w:rPr>
        <w:rFonts w:ascii="Times New Roman" w:eastAsia="Calibri" w:hAnsi="Times New Roman" w:cs="Times New Roman"/>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76962A05"/>
    <w:multiLevelType w:val="hybridMultilevel"/>
    <w:tmpl w:val="ACDC17B4"/>
    <w:lvl w:ilvl="0" w:tplc="04090001">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1E33"/>
    <w:rsid w:val="000F48BE"/>
    <w:rsid w:val="009D1E33"/>
    <w:rsid w:val="00A845B6"/>
    <w:rsid w:val="00A9407E"/>
    <w:rsid w:val="00AC0B00"/>
    <w:rsid w:val="00BF1F08"/>
    <w:rsid w:val="00CD3F35"/>
    <w:rsid w:val="00D309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353D8"/>
  <w15:chartTrackingRefBased/>
  <w15:docId w15:val="{47C652E6-5251-4FA1-B27F-0A21E84F1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1E33"/>
    <w:rPr>
      <w:rFonts w:eastAsia="Calibri"/>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E33"/>
    <w:pPr>
      <w:ind w:left="720"/>
    </w:pPr>
  </w:style>
  <w:style w:type="paragraph" w:styleId="Header">
    <w:name w:val="header"/>
    <w:basedOn w:val="Normal"/>
    <w:link w:val="HeaderChar"/>
    <w:uiPriority w:val="99"/>
    <w:unhideWhenUsed/>
    <w:rsid w:val="009D1E33"/>
    <w:pPr>
      <w:tabs>
        <w:tab w:val="center" w:pos="4680"/>
        <w:tab w:val="right" w:pos="9360"/>
      </w:tabs>
    </w:pPr>
  </w:style>
  <w:style w:type="character" w:customStyle="1" w:styleId="HeaderChar">
    <w:name w:val="Header Char"/>
    <w:basedOn w:val="DefaultParagraphFont"/>
    <w:link w:val="Header"/>
    <w:uiPriority w:val="99"/>
    <w:rsid w:val="009D1E33"/>
    <w:rPr>
      <w:rFonts w:eastAsia="Calibri"/>
      <w:szCs w:val="22"/>
    </w:rPr>
  </w:style>
  <w:style w:type="paragraph" w:styleId="Footer">
    <w:name w:val="footer"/>
    <w:basedOn w:val="Normal"/>
    <w:link w:val="FooterChar"/>
    <w:uiPriority w:val="99"/>
    <w:unhideWhenUsed/>
    <w:rsid w:val="009D1E33"/>
    <w:pPr>
      <w:tabs>
        <w:tab w:val="center" w:pos="4680"/>
        <w:tab w:val="right" w:pos="9360"/>
      </w:tabs>
    </w:pPr>
  </w:style>
  <w:style w:type="character" w:customStyle="1" w:styleId="FooterChar">
    <w:name w:val="Footer Char"/>
    <w:basedOn w:val="DefaultParagraphFont"/>
    <w:link w:val="Footer"/>
    <w:uiPriority w:val="99"/>
    <w:rsid w:val="009D1E33"/>
    <w:rPr>
      <w:rFonts w:eastAsia="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5469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1151</Words>
  <Characters>6566</Characters>
  <Application>Microsoft Office Word</Application>
  <DocSecurity>0</DocSecurity>
  <Lines>54</Lines>
  <Paragraphs>15</Paragraphs>
  <ScaleCrop>false</ScaleCrop>
  <Company/>
  <LinksUpToDate>false</LinksUpToDate>
  <CharactersWithSpaces>7702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5</cp:revision>
  <cp:lastPrinted>2021-04-14T01:52:00Z</cp:lastPrinted>
  <dcterms:created xsi:type="dcterms:W3CDTF">2021-03-02T13:46:00Z</dcterms:created>
  <dcterms:modified xsi:type="dcterms:W3CDTF">2021-04-14T12:36:00Z</dcterms:modified>
</cp:coreProperties>
</file>